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150F" w14:textId="77777777" w:rsidR="00ED4DDA" w:rsidRDefault="00ED4DDA">
      <w:pPr>
        <w:rPr>
          <w:rFonts w:cstheme="minorHAnsi"/>
          <w:b/>
          <w:bCs/>
          <w:sz w:val="24"/>
          <w:szCs w:val="24"/>
        </w:rPr>
      </w:pPr>
      <w:r>
        <w:rPr>
          <w:rFonts w:cstheme="minorHAnsi"/>
          <w:b/>
          <w:bCs/>
          <w:noProof/>
          <w:sz w:val="24"/>
          <w:szCs w:val="24"/>
        </w:rPr>
        <w:drawing>
          <wp:inline distT="0" distB="0" distL="0" distR="0" wp14:anchorId="5822F5BA" wp14:editId="561DB929">
            <wp:extent cx="2514600" cy="677008"/>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5552" cy="685341"/>
                    </a:xfrm>
                    <a:prstGeom prst="rect">
                      <a:avLst/>
                    </a:prstGeom>
                  </pic:spPr>
                </pic:pic>
              </a:graphicData>
            </a:graphic>
          </wp:inline>
        </w:drawing>
      </w:r>
    </w:p>
    <w:p w14:paraId="433558DC" w14:textId="77777777" w:rsidR="00ED4DDA" w:rsidRDefault="00ED4DDA">
      <w:pP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8474AC" w14:textId="47131C66" w:rsidR="00363155" w:rsidRPr="00ED4DDA" w:rsidRDefault="00363155">
      <w:pP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4DDA">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Auction?</w:t>
      </w:r>
    </w:p>
    <w:p w14:paraId="0AAE8ED4" w14:textId="77777777" w:rsidR="00363155" w:rsidRPr="007010A9" w:rsidRDefault="00363155">
      <w:pPr>
        <w:rPr>
          <w:rFonts w:cstheme="minorHAnsi"/>
          <w:sz w:val="24"/>
          <w:szCs w:val="24"/>
        </w:rPr>
      </w:pPr>
    </w:p>
    <w:p w14:paraId="15EDCCB0" w14:textId="11B513F3" w:rsidR="00363155" w:rsidRPr="007010A9" w:rsidRDefault="00363155">
      <w:pPr>
        <w:rPr>
          <w:rFonts w:cstheme="minorHAnsi"/>
          <w:b/>
          <w:bCs/>
          <w:i/>
          <w:iCs/>
          <w:sz w:val="24"/>
          <w:szCs w:val="24"/>
        </w:rPr>
      </w:pPr>
      <w:r w:rsidRPr="007010A9">
        <w:rPr>
          <w:rFonts w:cstheme="minorHAnsi"/>
          <w:sz w:val="24"/>
          <w:szCs w:val="24"/>
        </w:rPr>
        <w:t xml:space="preserve">For some </w:t>
      </w:r>
      <w:r w:rsidR="007010A9" w:rsidRPr="007010A9">
        <w:rPr>
          <w:rFonts w:cstheme="minorHAnsi"/>
          <w:sz w:val="24"/>
          <w:szCs w:val="24"/>
        </w:rPr>
        <w:t>sellers,</w:t>
      </w:r>
      <w:r w:rsidRPr="007010A9">
        <w:rPr>
          <w:rFonts w:cstheme="minorHAnsi"/>
          <w:sz w:val="24"/>
          <w:szCs w:val="24"/>
        </w:rPr>
        <w:t xml:space="preserve"> their initial reaction to auction is- </w:t>
      </w:r>
      <w:r w:rsidRPr="007010A9">
        <w:rPr>
          <w:rFonts w:cstheme="minorHAnsi"/>
          <w:b/>
          <w:bCs/>
          <w:i/>
          <w:iCs/>
          <w:sz w:val="24"/>
          <w:szCs w:val="24"/>
        </w:rPr>
        <w:t xml:space="preserve">“that’s only for desperate people” or “I’m not giving my house away” or “that’s only for run down properties.” </w:t>
      </w:r>
    </w:p>
    <w:p w14:paraId="56E26FB8" w14:textId="77777777" w:rsidR="00363155" w:rsidRPr="007010A9" w:rsidRDefault="00363155">
      <w:pPr>
        <w:rPr>
          <w:rFonts w:cstheme="minorHAnsi"/>
          <w:sz w:val="24"/>
          <w:szCs w:val="24"/>
        </w:rPr>
      </w:pPr>
      <w:r w:rsidRPr="007010A9">
        <w:rPr>
          <w:rFonts w:cstheme="minorHAnsi"/>
          <w:sz w:val="24"/>
          <w:szCs w:val="24"/>
        </w:rPr>
        <w:t xml:space="preserve">The truth is that auction offers a secure method of selling a property, providing a platform for exposure whilst you retain control of the process. </w:t>
      </w:r>
    </w:p>
    <w:p w14:paraId="7329FEF9" w14:textId="2558E171" w:rsidR="00363155" w:rsidRPr="007010A9" w:rsidRDefault="00363155">
      <w:pPr>
        <w:rPr>
          <w:rFonts w:cstheme="minorHAnsi"/>
          <w:sz w:val="24"/>
          <w:szCs w:val="24"/>
        </w:rPr>
      </w:pPr>
      <w:r w:rsidRPr="007010A9">
        <w:rPr>
          <w:rFonts w:cstheme="minorHAnsi"/>
          <w:sz w:val="24"/>
          <w:szCs w:val="24"/>
        </w:rPr>
        <w:t xml:space="preserve">All properties are sold subject to a reserve price. Your property </w:t>
      </w:r>
      <w:r w:rsidR="007010A9" w:rsidRPr="007010A9">
        <w:rPr>
          <w:rFonts w:cstheme="minorHAnsi"/>
          <w:sz w:val="24"/>
          <w:szCs w:val="24"/>
        </w:rPr>
        <w:t>will not</w:t>
      </w:r>
      <w:r w:rsidRPr="007010A9">
        <w:rPr>
          <w:rFonts w:cstheme="minorHAnsi"/>
          <w:sz w:val="24"/>
          <w:szCs w:val="24"/>
        </w:rPr>
        <w:t xml:space="preserve"> sell for less than your agreed amount meaning you are in control of the price you accept. </w:t>
      </w:r>
    </w:p>
    <w:p w14:paraId="62DA026B" w14:textId="77777777" w:rsidR="00363155" w:rsidRPr="007010A9" w:rsidRDefault="00363155">
      <w:pPr>
        <w:rPr>
          <w:rFonts w:cstheme="minorHAnsi"/>
          <w:sz w:val="24"/>
          <w:szCs w:val="24"/>
        </w:rPr>
      </w:pPr>
      <w:r w:rsidRPr="007010A9">
        <w:rPr>
          <w:rFonts w:cstheme="minorHAnsi"/>
          <w:sz w:val="24"/>
          <w:szCs w:val="24"/>
        </w:rPr>
        <w:t xml:space="preserve">We have partnered up with an agent with over 25 years of auction experience and an expansive partner agent network we can ensure maximum exposure on a national scale for your property. </w:t>
      </w:r>
    </w:p>
    <w:p w14:paraId="720F1A19" w14:textId="77777777" w:rsidR="00363155" w:rsidRPr="007010A9" w:rsidRDefault="00363155">
      <w:pPr>
        <w:rPr>
          <w:rFonts w:cstheme="minorHAnsi"/>
          <w:sz w:val="24"/>
          <w:szCs w:val="24"/>
        </w:rPr>
      </w:pPr>
      <w:r w:rsidRPr="007010A9">
        <w:rPr>
          <w:rFonts w:cstheme="minorHAnsi"/>
          <w:sz w:val="24"/>
          <w:szCs w:val="24"/>
        </w:rPr>
        <w:t xml:space="preserve">Selling your property at auction offers a host of benefits that are not available to you when selling using traditional methods. </w:t>
      </w:r>
    </w:p>
    <w:p w14:paraId="05723C68" w14:textId="2FC476F1" w:rsidR="00363155" w:rsidRPr="007010A9" w:rsidRDefault="00363155">
      <w:pPr>
        <w:rPr>
          <w:rFonts w:cstheme="minorHAnsi"/>
          <w:sz w:val="24"/>
          <w:szCs w:val="24"/>
        </w:rPr>
      </w:pPr>
      <w:r w:rsidRPr="007010A9">
        <w:rPr>
          <w:rFonts w:cstheme="minorHAnsi"/>
          <w:sz w:val="24"/>
          <w:szCs w:val="24"/>
        </w:rPr>
        <w:t xml:space="preserve">To confirm a reserve price is agreed on your property, this is the lowest figure you would accept, and we cannot sell the property for anything less than that amount. A starting bid is set, your property will be entered into the next auction and will be advertised in the catalogue or </w:t>
      </w:r>
      <w:r w:rsidR="007010A9" w:rsidRPr="007010A9">
        <w:rPr>
          <w:rFonts w:cstheme="minorHAnsi"/>
          <w:sz w:val="24"/>
          <w:szCs w:val="24"/>
        </w:rPr>
        <w:t>entered</w:t>
      </w:r>
      <w:r w:rsidRPr="007010A9">
        <w:rPr>
          <w:rFonts w:cstheme="minorHAnsi"/>
          <w:sz w:val="24"/>
          <w:szCs w:val="24"/>
        </w:rPr>
        <w:t xml:space="preserve"> the ‘online auction’ with a fixed end date. </w:t>
      </w:r>
    </w:p>
    <w:p w14:paraId="09586955" w14:textId="77777777" w:rsidR="00363155" w:rsidRPr="007010A9" w:rsidRDefault="00363155">
      <w:pPr>
        <w:rPr>
          <w:rFonts w:cstheme="minorHAnsi"/>
          <w:sz w:val="24"/>
          <w:szCs w:val="24"/>
        </w:rPr>
      </w:pPr>
      <w:r w:rsidRPr="007010A9">
        <w:rPr>
          <w:rFonts w:cstheme="minorHAnsi"/>
          <w:sz w:val="24"/>
          <w:szCs w:val="24"/>
        </w:rPr>
        <w:t xml:space="preserve">Buyers can view the property before the auction date and we encourage them to do so, as when they bid, they are committed to purchasing your property. You will be kept updated with feedback from viewings and offers prior to the auction. </w:t>
      </w:r>
    </w:p>
    <w:p w14:paraId="1F96E3EA" w14:textId="7AB24D8A" w:rsidR="00363155" w:rsidRPr="007010A9" w:rsidRDefault="00363155">
      <w:pPr>
        <w:rPr>
          <w:rFonts w:cstheme="minorHAnsi"/>
          <w:sz w:val="24"/>
          <w:szCs w:val="24"/>
        </w:rPr>
      </w:pPr>
      <w:r w:rsidRPr="007010A9">
        <w:rPr>
          <w:rFonts w:cstheme="minorHAnsi"/>
          <w:sz w:val="24"/>
          <w:szCs w:val="24"/>
        </w:rPr>
        <w:t>If you are selling unconditionally your solicitor will produce a legal pack with all the information a buyer will need to exchange contracts. The property will be placed into an online auction and will sell for the highest bid above the reserve. We take the reservation fee and deposit from the buyer and pass their details and the paperwork to your solicitors to complete the transaction.</w:t>
      </w:r>
    </w:p>
    <w:p w14:paraId="6F410678" w14:textId="33A9FA6E" w:rsidR="00363155" w:rsidRPr="007010A9" w:rsidRDefault="00363155">
      <w:pPr>
        <w:rPr>
          <w:rFonts w:cstheme="minorHAnsi"/>
          <w:b/>
          <w:bCs/>
          <w:sz w:val="24"/>
          <w:szCs w:val="24"/>
        </w:rPr>
      </w:pPr>
      <w:r w:rsidRPr="007010A9">
        <w:rPr>
          <w:rFonts w:cstheme="minorHAnsi"/>
          <w:b/>
          <w:bCs/>
          <w:sz w:val="24"/>
          <w:szCs w:val="24"/>
        </w:rPr>
        <w:t xml:space="preserve">Key benefits... </w:t>
      </w:r>
    </w:p>
    <w:p w14:paraId="50E23DD8" w14:textId="77777777" w:rsidR="00363155" w:rsidRPr="007010A9" w:rsidRDefault="00363155">
      <w:pPr>
        <w:rPr>
          <w:rFonts w:cstheme="minorHAnsi"/>
          <w:b/>
          <w:bCs/>
          <w:sz w:val="24"/>
          <w:szCs w:val="24"/>
        </w:rPr>
      </w:pPr>
      <w:r w:rsidRPr="007010A9">
        <w:rPr>
          <w:rFonts w:cstheme="minorHAnsi"/>
          <w:b/>
          <w:bCs/>
          <w:sz w:val="24"/>
          <w:szCs w:val="24"/>
        </w:rPr>
        <w:t xml:space="preserve">Security </w:t>
      </w:r>
    </w:p>
    <w:p w14:paraId="5FA6BCD8" w14:textId="109FEFE8" w:rsidR="00363155" w:rsidRPr="007010A9" w:rsidRDefault="00363155">
      <w:pPr>
        <w:rPr>
          <w:rFonts w:cstheme="minorHAnsi"/>
          <w:sz w:val="24"/>
          <w:szCs w:val="24"/>
        </w:rPr>
      </w:pPr>
      <w:r w:rsidRPr="007010A9">
        <w:rPr>
          <w:rFonts w:cstheme="minorHAnsi"/>
          <w:sz w:val="24"/>
          <w:szCs w:val="24"/>
        </w:rPr>
        <w:t xml:space="preserve">You will have the comfort of a non-refundable reservation fee or deposit form any prospective purchaser. You also have the security of your reserve price which, your property </w:t>
      </w:r>
      <w:r w:rsidR="007010A9" w:rsidRPr="007010A9">
        <w:rPr>
          <w:rFonts w:cstheme="minorHAnsi"/>
          <w:sz w:val="24"/>
          <w:szCs w:val="24"/>
        </w:rPr>
        <w:t>will not</w:t>
      </w:r>
      <w:r w:rsidRPr="007010A9">
        <w:rPr>
          <w:rFonts w:cstheme="minorHAnsi"/>
          <w:sz w:val="24"/>
          <w:szCs w:val="24"/>
        </w:rPr>
        <w:t xml:space="preserve"> sell below our agreed amount. </w:t>
      </w:r>
    </w:p>
    <w:p w14:paraId="2993E4F7" w14:textId="77777777" w:rsidR="00363155" w:rsidRPr="007010A9" w:rsidRDefault="00363155">
      <w:pPr>
        <w:rPr>
          <w:rFonts w:cstheme="minorHAnsi"/>
          <w:b/>
          <w:bCs/>
          <w:sz w:val="24"/>
          <w:szCs w:val="24"/>
        </w:rPr>
      </w:pPr>
      <w:r w:rsidRPr="007010A9">
        <w:rPr>
          <w:rFonts w:cstheme="minorHAnsi"/>
          <w:b/>
          <w:bCs/>
          <w:sz w:val="24"/>
          <w:szCs w:val="24"/>
        </w:rPr>
        <w:t xml:space="preserve">Speed </w:t>
      </w:r>
    </w:p>
    <w:p w14:paraId="3C9AC435" w14:textId="62C344E9" w:rsidR="00363155" w:rsidRDefault="00363155">
      <w:pPr>
        <w:rPr>
          <w:rFonts w:cstheme="minorHAnsi"/>
          <w:sz w:val="24"/>
          <w:szCs w:val="24"/>
        </w:rPr>
      </w:pPr>
      <w:r w:rsidRPr="007010A9">
        <w:rPr>
          <w:rFonts w:cstheme="minorHAnsi"/>
          <w:sz w:val="24"/>
          <w:szCs w:val="24"/>
        </w:rPr>
        <w:lastRenderedPageBreak/>
        <w:t xml:space="preserve">With auction you can decide whether you would like the sale to complete within 28 or 56 days. The buyer and their solicitor must work within these timescales, or the buyer could lose their deposit. </w:t>
      </w:r>
    </w:p>
    <w:p w14:paraId="7837903C" w14:textId="06A535BA" w:rsidR="007010A9" w:rsidRDefault="007010A9">
      <w:pPr>
        <w:rPr>
          <w:rFonts w:cstheme="minorHAnsi"/>
          <w:sz w:val="24"/>
          <w:szCs w:val="24"/>
        </w:rPr>
      </w:pPr>
    </w:p>
    <w:p w14:paraId="0B0AD1A7" w14:textId="77777777" w:rsidR="007010A9" w:rsidRPr="007010A9" w:rsidRDefault="007010A9">
      <w:pPr>
        <w:rPr>
          <w:rFonts w:cstheme="minorHAnsi"/>
          <w:sz w:val="24"/>
          <w:szCs w:val="24"/>
        </w:rPr>
      </w:pPr>
    </w:p>
    <w:p w14:paraId="7FC16A86" w14:textId="77777777" w:rsidR="00363155" w:rsidRPr="007010A9" w:rsidRDefault="00363155">
      <w:pPr>
        <w:rPr>
          <w:rFonts w:cstheme="minorHAnsi"/>
          <w:b/>
          <w:bCs/>
          <w:sz w:val="24"/>
          <w:szCs w:val="24"/>
        </w:rPr>
      </w:pPr>
      <w:r w:rsidRPr="007010A9">
        <w:rPr>
          <w:rFonts w:cstheme="minorHAnsi"/>
          <w:b/>
          <w:bCs/>
          <w:sz w:val="24"/>
          <w:szCs w:val="24"/>
        </w:rPr>
        <w:t xml:space="preserve">Maximum price </w:t>
      </w:r>
    </w:p>
    <w:p w14:paraId="42A954CE" w14:textId="77777777" w:rsidR="00363155" w:rsidRPr="007010A9" w:rsidRDefault="00363155">
      <w:pPr>
        <w:rPr>
          <w:rFonts w:cstheme="minorHAnsi"/>
          <w:sz w:val="24"/>
          <w:szCs w:val="24"/>
        </w:rPr>
      </w:pPr>
      <w:r w:rsidRPr="007010A9">
        <w:rPr>
          <w:rFonts w:cstheme="minorHAnsi"/>
          <w:sz w:val="24"/>
          <w:szCs w:val="24"/>
        </w:rPr>
        <w:t xml:space="preserve">Your property will be advertised with a starting bid which is more appealing than a traditional asking price. A more attractive starting bid leads to more viewings and interest; this equates to more offers and ensures you achieve the best price in the current market. </w:t>
      </w:r>
    </w:p>
    <w:p w14:paraId="7C77F437" w14:textId="77777777" w:rsidR="00363155" w:rsidRPr="007010A9" w:rsidRDefault="00363155">
      <w:pPr>
        <w:rPr>
          <w:rFonts w:cstheme="minorHAnsi"/>
          <w:sz w:val="24"/>
          <w:szCs w:val="24"/>
        </w:rPr>
      </w:pPr>
      <w:r w:rsidRPr="007010A9">
        <w:rPr>
          <w:rFonts w:cstheme="minorHAnsi"/>
          <w:sz w:val="24"/>
          <w:szCs w:val="24"/>
        </w:rPr>
        <w:t xml:space="preserve">Your property will be advertised in the auction catalogue, which is sent to an extensive mailing list, it will also be advertised by partner agents both locally and nationally as well as on the auction website. </w:t>
      </w:r>
    </w:p>
    <w:p w14:paraId="6E96F3B7" w14:textId="77777777" w:rsidR="00363155" w:rsidRPr="007010A9" w:rsidRDefault="00363155">
      <w:pPr>
        <w:rPr>
          <w:rFonts w:cstheme="minorHAnsi"/>
          <w:b/>
          <w:bCs/>
          <w:sz w:val="24"/>
          <w:szCs w:val="24"/>
        </w:rPr>
      </w:pPr>
      <w:r w:rsidRPr="007010A9">
        <w:rPr>
          <w:rFonts w:cstheme="minorHAnsi"/>
          <w:b/>
          <w:bCs/>
          <w:sz w:val="24"/>
          <w:szCs w:val="24"/>
        </w:rPr>
        <w:t xml:space="preserve">Sell for FREE </w:t>
      </w:r>
    </w:p>
    <w:p w14:paraId="0D28B173" w14:textId="46A47920" w:rsidR="00363155" w:rsidRPr="007010A9" w:rsidRDefault="00363155">
      <w:pPr>
        <w:rPr>
          <w:rFonts w:cstheme="minorHAnsi"/>
          <w:sz w:val="24"/>
          <w:szCs w:val="24"/>
        </w:rPr>
      </w:pPr>
      <w:r w:rsidRPr="007010A9">
        <w:rPr>
          <w:rFonts w:cstheme="minorHAnsi"/>
          <w:sz w:val="24"/>
          <w:szCs w:val="24"/>
        </w:rPr>
        <w:t>You also have the option to sell through the Unconditional or Conditional routes without any auction or estate agency fees. An additional reservation fee is collected from the buyer allowing us to give you the full auction advertising and marketing without any costs to you</w:t>
      </w:r>
    </w:p>
    <w:p w14:paraId="2EC7A52E" w14:textId="3C18A669" w:rsidR="00961713" w:rsidRPr="007010A9" w:rsidRDefault="00961713">
      <w:pPr>
        <w:rPr>
          <w:rFonts w:cstheme="minorHAnsi"/>
          <w:sz w:val="24"/>
          <w:szCs w:val="24"/>
        </w:rPr>
      </w:pPr>
    </w:p>
    <w:p w14:paraId="0D041B74"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lang w:eastAsia="en-GB"/>
        </w:rPr>
        <w:t>The benefits of selling at Auction is you will get the best price in today's market with no hassle or hold ups.</w:t>
      </w:r>
    </w:p>
    <w:p w14:paraId="719DF27A"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br/>
      </w:r>
    </w:p>
    <w:p w14:paraId="536C1B25" w14:textId="2808A9CC" w:rsidR="00961713" w:rsidRPr="007010A9" w:rsidRDefault="007010A9" w:rsidP="00961713">
      <w:pPr>
        <w:shd w:val="clear" w:color="auto" w:fill="FFFFFF"/>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bdr w:val="none" w:sz="0" w:space="0" w:color="auto" w:frame="1"/>
          <w:shd w:val="clear" w:color="auto" w:fill="FFFFFF"/>
          <w:lang w:eastAsia="en-GB"/>
        </w:rPr>
        <w:t>T</w:t>
      </w:r>
      <w:r w:rsidR="00961713" w:rsidRPr="007010A9">
        <w:rPr>
          <w:rFonts w:eastAsia="Times New Roman" w:cstheme="minorHAnsi"/>
          <w:color w:val="000000"/>
          <w:sz w:val="24"/>
          <w:szCs w:val="24"/>
          <w:bdr w:val="none" w:sz="0" w:space="0" w:color="auto" w:frame="1"/>
          <w:shd w:val="clear" w:color="auto" w:fill="FFFFFF"/>
          <w:lang w:eastAsia="en-GB"/>
        </w:rPr>
        <w:t>he reasons of </w:t>
      </w:r>
      <w:r w:rsidR="00961713" w:rsidRPr="007010A9">
        <w:rPr>
          <w:rFonts w:eastAsia="Times New Roman" w:cstheme="minorHAnsi"/>
          <w:color w:val="000000"/>
          <w:sz w:val="24"/>
          <w:szCs w:val="24"/>
          <w:lang w:eastAsia="en-GB"/>
        </w:rPr>
        <w:t>selling through auction</w:t>
      </w:r>
      <w:r w:rsidR="00961713" w:rsidRPr="007010A9">
        <w:rPr>
          <w:rFonts w:eastAsia="Times New Roman" w:cstheme="minorHAnsi"/>
          <w:color w:val="000000"/>
          <w:sz w:val="24"/>
          <w:szCs w:val="24"/>
          <w:bdr w:val="none" w:sz="0" w:space="0" w:color="auto" w:frame="1"/>
          <w:shd w:val="clear" w:color="auto" w:fill="FFFFFF"/>
          <w:lang w:eastAsia="en-GB"/>
        </w:rPr>
        <w:t> are as follows:</w:t>
      </w:r>
    </w:p>
    <w:p w14:paraId="755A38C6"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br/>
      </w:r>
    </w:p>
    <w:p w14:paraId="2140F812"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t>You would set the </w:t>
      </w:r>
      <w:r w:rsidRPr="007010A9">
        <w:rPr>
          <w:rFonts w:eastAsia="Times New Roman" w:cstheme="minorHAnsi"/>
          <w:b/>
          <w:bCs/>
          <w:color w:val="000000"/>
          <w:sz w:val="24"/>
          <w:szCs w:val="24"/>
          <w:u w:val="single"/>
          <w:bdr w:val="none" w:sz="0" w:space="0" w:color="auto" w:frame="1"/>
          <w:shd w:val="clear" w:color="auto" w:fill="FFFFFF"/>
          <w:lang w:eastAsia="en-GB"/>
        </w:rPr>
        <w:t>Reserve</w:t>
      </w:r>
      <w:r w:rsidRPr="007010A9">
        <w:rPr>
          <w:rFonts w:eastAsia="Times New Roman" w:cstheme="minorHAnsi"/>
          <w:color w:val="000000"/>
          <w:sz w:val="24"/>
          <w:szCs w:val="24"/>
          <w:bdr w:val="none" w:sz="0" w:space="0" w:color="auto" w:frame="1"/>
          <w:shd w:val="clear" w:color="auto" w:fill="FFFFFF"/>
          <w:lang w:eastAsia="en-GB"/>
        </w:rPr>
        <w:t> price, this is the minimum you are happy to sell for, this will give you comfort that we cannot sell for less.</w:t>
      </w:r>
    </w:p>
    <w:p w14:paraId="547992FE"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br/>
      </w:r>
    </w:p>
    <w:p w14:paraId="57090CEA"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t>We will set the </w:t>
      </w:r>
      <w:r w:rsidRPr="007010A9">
        <w:rPr>
          <w:rFonts w:eastAsia="Times New Roman" w:cstheme="minorHAnsi"/>
          <w:b/>
          <w:bCs/>
          <w:color w:val="000000"/>
          <w:sz w:val="24"/>
          <w:szCs w:val="24"/>
          <w:u w:val="single"/>
          <w:bdr w:val="none" w:sz="0" w:space="0" w:color="auto" w:frame="1"/>
          <w:shd w:val="clear" w:color="auto" w:fill="FFFFFF"/>
          <w:lang w:eastAsia="en-GB"/>
        </w:rPr>
        <w:t>Starting</w:t>
      </w:r>
      <w:r w:rsidRPr="007010A9">
        <w:rPr>
          <w:rFonts w:eastAsia="Times New Roman" w:cstheme="minorHAnsi"/>
          <w:color w:val="000000"/>
          <w:sz w:val="24"/>
          <w:szCs w:val="24"/>
          <w:bdr w:val="none" w:sz="0" w:space="0" w:color="auto" w:frame="1"/>
          <w:shd w:val="clear" w:color="auto" w:fill="FFFFFF"/>
          <w:lang w:eastAsia="en-GB"/>
        </w:rPr>
        <w:t> bid, and this is always below the reserve price but don't forget we cannot sell for the starting bid.</w:t>
      </w:r>
    </w:p>
    <w:p w14:paraId="11414367"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br/>
      </w:r>
    </w:p>
    <w:p w14:paraId="0FC38A75" w14:textId="297AB72F"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t>As we are </w:t>
      </w:r>
      <w:r w:rsidRPr="007010A9">
        <w:rPr>
          <w:rFonts w:eastAsia="Times New Roman" w:cstheme="minorHAnsi"/>
          <w:b/>
          <w:bCs/>
          <w:color w:val="000000"/>
          <w:sz w:val="24"/>
          <w:szCs w:val="24"/>
          <w:u w:val="single"/>
          <w:bdr w:val="none" w:sz="0" w:space="0" w:color="auto" w:frame="1"/>
          <w:shd w:val="clear" w:color="auto" w:fill="FFFFFF"/>
          <w:lang w:eastAsia="en-GB"/>
        </w:rPr>
        <w:t>online</w:t>
      </w:r>
      <w:r w:rsidRPr="007010A9">
        <w:rPr>
          <w:rFonts w:eastAsia="Times New Roman" w:cstheme="minorHAnsi"/>
          <w:color w:val="000000"/>
          <w:sz w:val="24"/>
          <w:szCs w:val="24"/>
          <w:bdr w:val="none" w:sz="0" w:space="0" w:color="auto" w:frame="1"/>
          <w:shd w:val="clear" w:color="auto" w:fill="FFFFFF"/>
          <w:lang w:eastAsia="en-GB"/>
        </w:rPr>
        <w:t> </w:t>
      </w:r>
      <w:r w:rsidR="007010A9" w:rsidRPr="007010A9">
        <w:rPr>
          <w:rFonts w:eastAsia="Times New Roman" w:cstheme="minorHAnsi"/>
          <w:color w:val="000000"/>
          <w:sz w:val="24"/>
          <w:szCs w:val="24"/>
          <w:bdr w:val="none" w:sz="0" w:space="0" w:color="auto" w:frame="1"/>
          <w:shd w:val="clear" w:color="auto" w:fill="FFFFFF"/>
          <w:lang w:eastAsia="en-GB"/>
        </w:rPr>
        <w:t>auctions,</w:t>
      </w:r>
      <w:r w:rsidRPr="007010A9">
        <w:rPr>
          <w:rFonts w:eastAsia="Times New Roman" w:cstheme="minorHAnsi"/>
          <w:color w:val="000000"/>
          <w:sz w:val="24"/>
          <w:szCs w:val="24"/>
          <w:bdr w:val="none" w:sz="0" w:space="0" w:color="auto" w:frame="1"/>
          <w:shd w:val="clear" w:color="auto" w:fill="FFFFFF"/>
          <w:lang w:eastAsia="en-GB"/>
        </w:rPr>
        <w:t xml:space="preserve"> we can get your property up and running at your earliest convenience, along with Fairweather's marketing you will also benefit </w:t>
      </w:r>
      <w:proofErr w:type="spellStart"/>
      <w:r w:rsidRPr="007010A9">
        <w:rPr>
          <w:rFonts w:eastAsia="Times New Roman" w:cstheme="minorHAnsi"/>
          <w:color w:val="000000"/>
          <w:sz w:val="24"/>
          <w:szCs w:val="24"/>
          <w:bdr w:val="none" w:sz="0" w:space="0" w:color="auto" w:frame="1"/>
          <w:shd w:val="clear" w:color="auto" w:fill="FFFFFF"/>
          <w:lang w:eastAsia="en-GB"/>
        </w:rPr>
        <w:t>form</w:t>
      </w:r>
      <w:proofErr w:type="spellEnd"/>
      <w:r w:rsidRPr="007010A9">
        <w:rPr>
          <w:rFonts w:eastAsia="Times New Roman" w:cstheme="minorHAnsi"/>
          <w:color w:val="000000"/>
          <w:sz w:val="24"/>
          <w:szCs w:val="24"/>
          <w:bdr w:val="none" w:sz="0" w:space="0" w:color="auto" w:frame="1"/>
          <w:shd w:val="clear" w:color="auto" w:fill="FFFFFF"/>
          <w:lang w:eastAsia="en-GB"/>
        </w:rPr>
        <w:t xml:space="preserve"> our extensive database marketing to maximise your sale price.</w:t>
      </w:r>
    </w:p>
    <w:p w14:paraId="5BA35B48"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br/>
      </w:r>
    </w:p>
    <w:p w14:paraId="24F1BC83"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t>We can also offer a no sale no fee</w:t>
      </w:r>
      <w:r w:rsidRPr="007010A9">
        <w:rPr>
          <w:rFonts w:eastAsia="Times New Roman" w:cstheme="minorHAnsi"/>
          <w:b/>
          <w:bCs/>
          <w:color w:val="000000"/>
          <w:sz w:val="24"/>
          <w:szCs w:val="24"/>
          <w:bdr w:val="none" w:sz="0" w:space="0" w:color="auto" w:frame="1"/>
          <w:shd w:val="clear" w:color="auto" w:fill="FFFFFF"/>
          <w:lang w:eastAsia="en-GB"/>
        </w:rPr>
        <w:t> </w:t>
      </w:r>
      <w:r w:rsidRPr="007010A9">
        <w:rPr>
          <w:rFonts w:eastAsia="Times New Roman" w:cstheme="minorHAnsi"/>
          <w:b/>
          <w:bCs/>
          <w:color w:val="000000"/>
          <w:sz w:val="24"/>
          <w:szCs w:val="24"/>
          <w:u w:val="single"/>
          <w:bdr w:val="none" w:sz="0" w:space="0" w:color="auto" w:frame="1"/>
          <w:shd w:val="clear" w:color="auto" w:fill="FFFFFF"/>
          <w:lang w:eastAsia="en-GB"/>
        </w:rPr>
        <w:t>legal pack</w:t>
      </w:r>
      <w:r w:rsidRPr="007010A9">
        <w:rPr>
          <w:rFonts w:eastAsia="Times New Roman" w:cstheme="minorHAnsi"/>
          <w:color w:val="000000"/>
          <w:sz w:val="24"/>
          <w:szCs w:val="24"/>
          <w:bdr w:val="none" w:sz="0" w:space="0" w:color="auto" w:frame="1"/>
          <w:shd w:val="clear" w:color="auto" w:fill="FFFFFF"/>
          <w:lang w:eastAsia="en-GB"/>
        </w:rPr>
        <w:t>.</w:t>
      </w:r>
    </w:p>
    <w:p w14:paraId="68D9C1E2" w14:textId="77777777"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br/>
      </w:r>
    </w:p>
    <w:p w14:paraId="7F25E09C" w14:textId="77777777" w:rsidR="007010A9" w:rsidRDefault="00961713" w:rsidP="00961713">
      <w:pPr>
        <w:shd w:val="clear" w:color="auto" w:fill="FFFFFF"/>
        <w:spacing w:after="0" w:line="240" w:lineRule="auto"/>
        <w:textAlignment w:val="baseline"/>
        <w:rPr>
          <w:rFonts w:eastAsia="Times New Roman" w:cstheme="minorHAnsi"/>
          <w:b/>
          <w:bCs/>
          <w:color w:val="000000"/>
          <w:sz w:val="24"/>
          <w:szCs w:val="24"/>
          <w:bdr w:val="none" w:sz="0" w:space="0" w:color="auto" w:frame="1"/>
          <w:shd w:val="clear" w:color="auto" w:fill="FFFFFF"/>
          <w:lang w:eastAsia="en-GB"/>
        </w:rPr>
      </w:pPr>
      <w:r w:rsidRPr="007010A9">
        <w:rPr>
          <w:rFonts w:eastAsia="Times New Roman" w:cstheme="minorHAnsi"/>
          <w:color w:val="000000"/>
          <w:sz w:val="24"/>
          <w:szCs w:val="24"/>
          <w:u w:val="single"/>
          <w:bdr w:val="none" w:sz="0" w:space="0" w:color="auto" w:frame="1"/>
          <w:shd w:val="clear" w:color="auto" w:fill="FFFFFF"/>
          <w:lang w:eastAsia="en-GB"/>
        </w:rPr>
        <w:t> </w:t>
      </w:r>
      <w:r w:rsidRPr="007010A9">
        <w:rPr>
          <w:rFonts w:eastAsia="Times New Roman" w:cstheme="minorHAnsi"/>
          <w:b/>
          <w:bCs/>
          <w:color w:val="000000"/>
          <w:sz w:val="24"/>
          <w:szCs w:val="24"/>
          <w:u w:val="single"/>
          <w:bdr w:val="none" w:sz="0" w:space="0" w:color="auto" w:frame="1"/>
          <w:shd w:val="clear" w:color="auto" w:fill="FFFFFF"/>
          <w:lang w:eastAsia="en-GB"/>
        </w:rPr>
        <w:t>Fees to pay</w:t>
      </w:r>
      <w:r w:rsidRPr="007010A9">
        <w:rPr>
          <w:rFonts w:eastAsia="Times New Roman" w:cstheme="minorHAnsi"/>
          <w:b/>
          <w:bCs/>
          <w:color w:val="000000"/>
          <w:sz w:val="24"/>
          <w:szCs w:val="24"/>
          <w:bdr w:val="none" w:sz="0" w:space="0" w:color="auto" w:frame="1"/>
          <w:shd w:val="clear" w:color="auto" w:fill="FFFFFF"/>
          <w:lang w:eastAsia="en-GB"/>
        </w:rPr>
        <w:t>  </w:t>
      </w:r>
    </w:p>
    <w:p w14:paraId="04EFE235" w14:textId="45E69413" w:rsidR="00961713" w:rsidRPr="007010A9" w:rsidRDefault="007010A9" w:rsidP="00961713">
      <w:pPr>
        <w:shd w:val="clear" w:color="auto" w:fill="FFFFFF"/>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bdr w:val="none" w:sz="0" w:space="0" w:color="auto" w:frame="1"/>
          <w:shd w:val="clear" w:color="auto" w:fill="FFFFFF"/>
          <w:lang w:eastAsia="en-GB"/>
        </w:rPr>
        <w:lastRenderedPageBreak/>
        <w:t>Y</w:t>
      </w:r>
      <w:r w:rsidR="00961713" w:rsidRPr="007010A9">
        <w:rPr>
          <w:rFonts w:eastAsia="Times New Roman" w:cstheme="minorHAnsi"/>
          <w:color w:val="000000"/>
          <w:sz w:val="24"/>
          <w:szCs w:val="24"/>
          <w:bdr w:val="none" w:sz="0" w:space="0" w:color="auto" w:frame="1"/>
          <w:shd w:val="clear" w:color="auto" w:fill="FFFFFF"/>
          <w:lang w:eastAsia="en-GB"/>
        </w:rPr>
        <w:t>ou will not have any estate agency or auction</w:t>
      </w:r>
    </w:p>
    <w:p w14:paraId="01C5BC56" w14:textId="39CB6775" w:rsidR="00961713" w:rsidRPr="007010A9" w:rsidRDefault="00961713" w:rsidP="00961713">
      <w:pPr>
        <w:shd w:val="clear" w:color="auto" w:fill="FFFFFF"/>
        <w:spacing w:after="0" w:line="240" w:lineRule="auto"/>
        <w:textAlignment w:val="baseline"/>
        <w:rPr>
          <w:rFonts w:eastAsia="Times New Roman" w:cstheme="minorHAnsi"/>
          <w:color w:val="000000"/>
          <w:sz w:val="24"/>
          <w:szCs w:val="24"/>
          <w:lang w:eastAsia="en-GB"/>
        </w:rPr>
      </w:pPr>
    </w:p>
    <w:p w14:paraId="19D6E1BF" w14:textId="77777777" w:rsidR="00961713" w:rsidRPr="007010A9" w:rsidRDefault="00961713" w:rsidP="00961713">
      <w:pPr>
        <w:shd w:val="clear" w:color="auto" w:fill="FFFFFF"/>
        <w:spacing w:after="100" w:line="240" w:lineRule="auto"/>
        <w:textAlignment w:val="baseline"/>
        <w:rPr>
          <w:rFonts w:eastAsia="Times New Roman" w:cstheme="minorHAnsi"/>
          <w:color w:val="000000"/>
          <w:sz w:val="24"/>
          <w:szCs w:val="24"/>
          <w:lang w:eastAsia="en-GB"/>
        </w:rPr>
      </w:pPr>
      <w:r w:rsidRPr="007010A9">
        <w:rPr>
          <w:rFonts w:eastAsia="Times New Roman" w:cstheme="minorHAnsi"/>
          <w:color w:val="000000"/>
          <w:sz w:val="24"/>
          <w:szCs w:val="24"/>
          <w:bdr w:val="none" w:sz="0" w:space="0" w:color="auto" w:frame="1"/>
          <w:shd w:val="clear" w:color="auto" w:fill="FFFFFF"/>
          <w:lang w:eastAsia="en-GB"/>
        </w:rPr>
        <w:t>If we do an </w:t>
      </w:r>
      <w:r w:rsidRPr="007010A9">
        <w:rPr>
          <w:rFonts w:eastAsia="Times New Roman" w:cstheme="minorHAnsi"/>
          <w:b/>
          <w:bCs/>
          <w:color w:val="000000"/>
          <w:sz w:val="24"/>
          <w:szCs w:val="24"/>
          <w:u w:val="single"/>
          <w:bdr w:val="none" w:sz="0" w:space="0" w:color="auto" w:frame="1"/>
          <w:shd w:val="clear" w:color="auto" w:fill="FFFFFF"/>
          <w:lang w:eastAsia="en-GB"/>
        </w:rPr>
        <w:t>example</w:t>
      </w:r>
      <w:r w:rsidRPr="007010A9">
        <w:rPr>
          <w:rFonts w:eastAsia="Times New Roman" w:cstheme="minorHAnsi"/>
          <w:color w:val="000000"/>
          <w:sz w:val="24"/>
          <w:szCs w:val="24"/>
          <w:bdr w:val="none" w:sz="0" w:space="0" w:color="auto" w:frame="1"/>
          <w:shd w:val="clear" w:color="auto" w:fill="FFFFFF"/>
          <w:lang w:eastAsia="en-GB"/>
        </w:rPr>
        <w:t xml:space="preserve"> of a 28 </w:t>
      </w:r>
      <w:proofErr w:type="gramStart"/>
      <w:r w:rsidRPr="007010A9">
        <w:rPr>
          <w:rFonts w:eastAsia="Times New Roman" w:cstheme="minorHAnsi"/>
          <w:color w:val="000000"/>
          <w:sz w:val="24"/>
          <w:szCs w:val="24"/>
          <w:bdr w:val="none" w:sz="0" w:space="0" w:color="auto" w:frame="1"/>
          <w:shd w:val="clear" w:color="auto" w:fill="FFFFFF"/>
          <w:lang w:eastAsia="en-GB"/>
        </w:rPr>
        <w:t>days</w:t>
      </w:r>
      <w:proofErr w:type="gramEnd"/>
      <w:r w:rsidRPr="007010A9">
        <w:rPr>
          <w:rFonts w:eastAsia="Times New Roman" w:cstheme="minorHAnsi"/>
          <w:color w:val="000000"/>
          <w:sz w:val="24"/>
          <w:szCs w:val="24"/>
          <w:bdr w:val="none" w:sz="0" w:space="0" w:color="auto" w:frame="1"/>
          <w:shd w:val="clear" w:color="auto" w:fill="FFFFFF"/>
          <w:lang w:eastAsia="en-GB"/>
        </w:rPr>
        <w:t xml:space="preserve"> online auction and the reserve is met or exceeds expectations we will exchange contracts with the buyer and will take a 10% deposit, this gives you security that the sale will not fall through the buyer is legally bound. completion is usually 28 days after unless you request an extension.  </w:t>
      </w:r>
    </w:p>
    <w:p w14:paraId="18B4D5AD" w14:textId="33492A99" w:rsidR="00961713" w:rsidRDefault="00961713">
      <w:pPr>
        <w:rPr>
          <w:rFonts w:cstheme="minorHAnsi"/>
          <w:sz w:val="24"/>
          <w:szCs w:val="24"/>
        </w:rPr>
      </w:pPr>
    </w:p>
    <w:p w14:paraId="18F3EE4D" w14:textId="77777777" w:rsidR="00ED4DDA" w:rsidRDefault="00ED4DDA">
      <w:pPr>
        <w:rPr>
          <w:rFonts w:cstheme="minorHAnsi"/>
          <w:sz w:val="24"/>
          <w:szCs w:val="24"/>
        </w:rPr>
      </w:pPr>
    </w:p>
    <w:p w14:paraId="47CA2140" w14:textId="637FA77C" w:rsidR="00ED4DDA" w:rsidRPr="00ED4DDA" w:rsidRDefault="00ED4DDA" w:rsidP="00ED4DDA">
      <w:pPr>
        <w:spacing w:after="0" w:line="240" w:lineRule="auto"/>
        <w:rPr>
          <w:rFonts w:ascii="Times New Roman" w:eastAsia="Times New Roman" w:hAnsi="Times New Roman" w:cs="Times New Roman"/>
          <w:sz w:val="24"/>
          <w:szCs w:val="24"/>
          <w:lang w:eastAsia="en-GB"/>
        </w:rPr>
      </w:pPr>
      <w:r w:rsidRPr="00ED4DDA">
        <w:rPr>
          <w:rFonts w:ascii="Times New Roman" w:eastAsia="Times New Roman" w:hAnsi="Times New Roman" w:cs="Times New Roman"/>
          <w:color w:val="000000"/>
          <w:sz w:val="24"/>
          <w:szCs w:val="24"/>
          <w:lang w:eastAsia="en-GB"/>
        </w:rPr>
        <w:t>© 2023 by RS Estates Management Limited.  PRS Registered   PRS032054 - Registered with ICO</w:t>
      </w:r>
      <w:r>
        <w:rPr>
          <w:rFonts w:ascii="Times New Roman" w:eastAsia="Times New Roman" w:hAnsi="Times New Roman" w:cs="Times New Roman"/>
          <w:sz w:val="24"/>
          <w:szCs w:val="24"/>
          <w:lang w:eastAsia="en-GB"/>
        </w:rPr>
        <w:t xml:space="preserve"> </w:t>
      </w:r>
    </w:p>
    <w:sectPr w:rsidR="00ED4DDA" w:rsidRPr="00ED4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55"/>
    <w:rsid w:val="00363155"/>
    <w:rsid w:val="007010A9"/>
    <w:rsid w:val="00961713"/>
    <w:rsid w:val="009D0395"/>
    <w:rsid w:val="00ED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533F"/>
  <w15:chartTrackingRefBased/>
  <w15:docId w15:val="{47AC15A0-182D-462D-BD73-5DF655E6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1">
    <w:name w:val="color_11"/>
    <w:basedOn w:val="DefaultParagraphFont"/>
    <w:rsid w:val="00ED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1942">
      <w:bodyDiv w:val="1"/>
      <w:marLeft w:val="0"/>
      <w:marRight w:val="0"/>
      <w:marTop w:val="0"/>
      <w:marBottom w:val="0"/>
      <w:divBdr>
        <w:top w:val="none" w:sz="0" w:space="0" w:color="auto"/>
        <w:left w:val="none" w:sz="0" w:space="0" w:color="auto"/>
        <w:bottom w:val="none" w:sz="0" w:space="0" w:color="auto"/>
        <w:right w:val="none" w:sz="0" w:space="0" w:color="auto"/>
      </w:divBdr>
      <w:divsChild>
        <w:div w:id="919220074">
          <w:marLeft w:val="0"/>
          <w:marRight w:val="0"/>
          <w:marTop w:val="0"/>
          <w:marBottom w:val="0"/>
          <w:divBdr>
            <w:top w:val="none" w:sz="0" w:space="0" w:color="auto"/>
            <w:left w:val="none" w:sz="0" w:space="0" w:color="auto"/>
            <w:bottom w:val="none" w:sz="0" w:space="0" w:color="auto"/>
            <w:right w:val="none" w:sz="0" w:space="0" w:color="auto"/>
          </w:divBdr>
          <w:divsChild>
            <w:div w:id="1988241709">
              <w:marLeft w:val="0"/>
              <w:marRight w:val="0"/>
              <w:marTop w:val="0"/>
              <w:marBottom w:val="0"/>
              <w:divBdr>
                <w:top w:val="none" w:sz="0" w:space="0" w:color="auto"/>
                <w:left w:val="none" w:sz="0" w:space="0" w:color="auto"/>
                <w:bottom w:val="none" w:sz="0" w:space="0" w:color="auto"/>
                <w:right w:val="none" w:sz="0" w:space="0" w:color="auto"/>
              </w:divBdr>
              <w:divsChild>
                <w:div w:id="1070925601">
                  <w:marLeft w:val="0"/>
                  <w:marRight w:val="0"/>
                  <w:marTop w:val="0"/>
                  <w:marBottom w:val="0"/>
                  <w:divBdr>
                    <w:top w:val="none" w:sz="0" w:space="0" w:color="auto"/>
                    <w:left w:val="none" w:sz="0" w:space="0" w:color="auto"/>
                    <w:bottom w:val="none" w:sz="0" w:space="0" w:color="auto"/>
                    <w:right w:val="none" w:sz="0" w:space="0" w:color="auto"/>
                  </w:divBdr>
                  <w:divsChild>
                    <w:div w:id="463432690">
                      <w:marLeft w:val="0"/>
                      <w:marRight w:val="0"/>
                      <w:marTop w:val="0"/>
                      <w:marBottom w:val="0"/>
                      <w:divBdr>
                        <w:top w:val="none" w:sz="0" w:space="0" w:color="auto"/>
                        <w:left w:val="none" w:sz="0" w:space="0" w:color="auto"/>
                        <w:bottom w:val="none" w:sz="0" w:space="0" w:color="auto"/>
                        <w:right w:val="none" w:sz="0" w:space="0" w:color="auto"/>
                      </w:divBdr>
                      <w:divsChild>
                        <w:div w:id="1563370292">
                          <w:marLeft w:val="0"/>
                          <w:marRight w:val="0"/>
                          <w:marTop w:val="0"/>
                          <w:marBottom w:val="0"/>
                          <w:divBdr>
                            <w:top w:val="none" w:sz="0" w:space="0" w:color="auto"/>
                            <w:left w:val="none" w:sz="0" w:space="0" w:color="auto"/>
                            <w:bottom w:val="none" w:sz="0" w:space="0" w:color="auto"/>
                            <w:right w:val="none" w:sz="0" w:space="0" w:color="auto"/>
                          </w:divBdr>
                          <w:divsChild>
                            <w:div w:id="1324971692">
                              <w:marLeft w:val="0"/>
                              <w:marRight w:val="0"/>
                              <w:marTop w:val="0"/>
                              <w:marBottom w:val="0"/>
                              <w:divBdr>
                                <w:top w:val="none" w:sz="0" w:space="0" w:color="auto"/>
                                <w:left w:val="none" w:sz="0" w:space="0" w:color="auto"/>
                                <w:bottom w:val="none" w:sz="0" w:space="0" w:color="auto"/>
                                <w:right w:val="none" w:sz="0" w:space="0" w:color="auto"/>
                              </w:divBdr>
                              <w:divsChild>
                                <w:div w:id="2125273005">
                                  <w:marLeft w:val="0"/>
                                  <w:marRight w:val="0"/>
                                  <w:marTop w:val="0"/>
                                  <w:marBottom w:val="0"/>
                                  <w:divBdr>
                                    <w:top w:val="none" w:sz="0" w:space="0" w:color="auto"/>
                                    <w:left w:val="none" w:sz="0" w:space="0" w:color="auto"/>
                                    <w:bottom w:val="none" w:sz="0" w:space="0" w:color="auto"/>
                                    <w:right w:val="none" w:sz="0" w:space="0" w:color="auto"/>
                                  </w:divBdr>
                                  <w:divsChild>
                                    <w:div w:id="1496188458">
                                      <w:marLeft w:val="0"/>
                                      <w:marRight w:val="0"/>
                                      <w:marTop w:val="0"/>
                                      <w:marBottom w:val="0"/>
                                      <w:divBdr>
                                        <w:top w:val="none" w:sz="0" w:space="0" w:color="auto"/>
                                        <w:left w:val="none" w:sz="0" w:space="0" w:color="auto"/>
                                        <w:bottom w:val="none" w:sz="0" w:space="0" w:color="auto"/>
                                        <w:right w:val="none" w:sz="0" w:space="0" w:color="auto"/>
                                      </w:divBdr>
                                      <w:divsChild>
                                        <w:div w:id="971402053">
                                          <w:marLeft w:val="0"/>
                                          <w:marRight w:val="0"/>
                                          <w:marTop w:val="0"/>
                                          <w:marBottom w:val="0"/>
                                          <w:divBdr>
                                            <w:top w:val="none" w:sz="0" w:space="0" w:color="auto"/>
                                            <w:left w:val="none" w:sz="0" w:space="0" w:color="auto"/>
                                            <w:bottom w:val="none" w:sz="0" w:space="0" w:color="auto"/>
                                            <w:right w:val="none" w:sz="0" w:space="0" w:color="auto"/>
                                          </w:divBdr>
                                          <w:divsChild>
                                            <w:div w:id="818813992">
                                              <w:marLeft w:val="0"/>
                                              <w:marRight w:val="0"/>
                                              <w:marTop w:val="0"/>
                                              <w:marBottom w:val="0"/>
                                              <w:divBdr>
                                                <w:top w:val="none" w:sz="0" w:space="0" w:color="auto"/>
                                                <w:left w:val="none" w:sz="0" w:space="0" w:color="auto"/>
                                                <w:bottom w:val="none" w:sz="0" w:space="0" w:color="auto"/>
                                                <w:right w:val="none" w:sz="0" w:space="0" w:color="auto"/>
                                              </w:divBdr>
                                              <w:divsChild>
                                                <w:div w:id="6448597">
                                                  <w:marLeft w:val="0"/>
                                                  <w:marRight w:val="0"/>
                                                  <w:marTop w:val="0"/>
                                                  <w:marBottom w:val="0"/>
                                                  <w:divBdr>
                                                    <w:top w:val="none" w:sz="0" w:space="0" w:color="auto"/>
                                                    <w:left w:val="none" w:sz="0" w:space="0" w:color="auto"/>
                                                    <w:bottom w:val="none" w:sz="0" w:space="0" w:color="auto"/>
                                                    <w:right w:val="none" w:sz="0" w:space="0" w:color="auto"/>
                                                  </w:divBdr>
                                                  <w:divsChild>
                                                    <w:div w:id="1248536672">
                                                      <w:marLeft w:val="0"/>
                                                      <w:marRight w:val="0"/>
                                                      <w:marTop w:val="0"/>
                                                      <w:marBottom w:val="0"/>
                                                      <w:divBdr>
                                                        <w:top w:val="none" w:sz="0" w:space="0" w:color="auto"/>
                                                        <w:left w:val="none" w:sz="0" w:space="0" w:color="auto"/>
                                                        <w:bottom w:val="none" w:sz="0" w:space="0" w:color="auto"/>
                                                        <w:right w:val="none" w:sz="0" w:space="0" w:color="auto"/>
                                                      </w:divBdr>
                                                      <w:divsChild>
                                                        <w:div w:id="1317491002">
                                                          <w:marLeft w:val="0"/>
                                                          <w:marRight w:val="0"/>
                                                          <w:marTop w:val="0"/>
                                                          <w:marBottom w:val="0"/>
                                                          <w:divBdr>
                                                            <w:top w:val="none" w:sz="0" w:space="0" w:color="auto"/>
                                                            <w:left w:val="none" w:sz="0" w:space="0" w:color="auto"/>
                                                            <w:bottom w:val="none" w:sz="0" w:space="0" w:color="auto"/>
                                                            <w:right w:val="none" w:sz="0" w:space="0" w:color="auto"/>
                                                          </w:divBdr>
                                                          <w:divsChild>
                                                            <w:div w:id="1286080551">
                                                              <w:marLeft w:val="0"/>
                                                              <w:marRight w:val="0"/>
                                                              <w:marTop w:val="0"/>
                                                              <w:marBottom w:val="0"/>
                                                              <w:divBdr>
                                                                <w:top w:val="none" w:sz="0" w:space="0" w:color="auto"/>
                                                                <w:left w:val="none" w:sz="0" w:space="0" w:color="auto"/>
                                                                <w:bottom w:val="none" w:sz="0" w:space="0" w:color="auto"/>
                                                                <w:right w:val="none" w:sz="0" w:space="0" w:color="auto"/>
                                                              </w:divBdr>
                                                              <w:divsChild>
                                                                <w:div w:id="1779520266">
                                                                  <w:marLeft w:val="0"/>
                                                                  <w:marRight w:val="0"/>
                                                                  <w:marTop w:val="0"/>
                                                                  <w:marBottom w:val="0"/>
                                                                  <w:divBdr>
                                                                    <w:top w:val="none" w:sz="0" w:space="0" w:color="auto"/>
                                                                    <w:left w:val="none" w:sz="0" w:space="0" w:color="auto"/>
                                                                    <w:bottom w:val="none" w:sz="0" w:space="0" w:color="auto"/>
                                                                    <w:right w:val="none" w:sz="0" w:space="0" w:color="auto"/>
                                                                  </w:divBdr>
                                                                  <w:divsChild>
                                                                    <w:div w:id="1786995221">
                                                                      <w:marLeft w:val="0"/>
                                                                      <w:marRight w:val="0"/>
                                                                      <w:marTop w:val="0"/>
                                                                      <w:marBottom w:val="0"/>
                                                                      <w:divBdr>
                                                                        <w:top w:val="none" w:sz="0" w:space="0" w:color="auto"/>
                                                                        <w:left w:val="none" w:sz="0" w:space="0" w:color="auto"/>
                                                                        <w:bottom w:val="none" w:sz="0" w:space="0" w:color="auto"/>
                                                                        <w:right w:val="none" w:sz="0" w:space="0" w:color="auto"/>
                                                                      </w:divBdr>
                                                                      <w:divsChild>
                                                                        <w:div w:id="1078209148">
                                                                          <w:marLeft w:val="0"/>
                                                                          <w:marRight w:val="0"/>
                                                                          <w:marTop w:val="0"/>
                                                                          <w:marBottom w:val="0"/>
                                                                          <w:divBdr>
                                                                            <w:top w:val="none" w:sz="0" w:space="0" w:color="auto"/>
                                                                            <w:left w:val="none" w:sz="0" w:space="0" w:color="auto"/>
                                                                            <w:bottom w:val="none" w:sz="0" w:space="0" w:color="auto"/>
                                                                            <w:right w:val="none" w:sz="0" w:space="0" w:color="auto"/>
                                                                          </w:divBdr>
                                                                          <w:divsChild>
                                                                            <w:div w:id="1124544730">
                                                                              <w:marLeft w:val="0"/>
                                                                              <w:marRight w:val="0"/>
                                                                              <w:marTop w:val="0"/>
                                                                              <w:marBottom w:val="0"/>
                                                                              <w:divBdr>
                                                                                <w:top w:val="none" w:sz="0" w:space="0" w:color="auto"/>
                                                                                <w:left w:val="none" w:sz="0" w:space="0" w:color="auto"/>
                                                                                <w:bottom w:val="none" w:sz="0" w:space="0" w:color="auto"/>
                                                                                <w:right w:val="none" w:sz="0" w:space="0" w:color="auto"/>
                                                                              </w:divBdr>
                                                                              <w:divsChild>
                                                                                <w:div w:id="555435280">
                                                                                  <w:marLeft w:val="0"/>
                                                                                  <w:marRight w:val="0"/>
                                                                                  <w:marTop w:val="0"/>
                                                                                  <w:marBottom w:val="0"/>
                                                                                  <w:divBdr>
                                                                                    <w:top w:val="none" w:sz="0" w:space="0" w:color="auto"/>
                                                                                    <w:left w:val="none" w:sz="0" w:space="0" w:color="auto"/>
                                                                                    <w:bottom w:val="none" w:sz="0" w:space="0" w:color="auto"/>
                                                                                    <w:right w:val="none" w:sz="0" w:space="0" w:color="auto"/>
                                                                                  </w:divBdr>
                                                                                  <w:divsChild>
                                                                                    <w:div w:id="7250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907999">
                                                                                          <w:marLeft w:val="0"/>
                                                                                          <w:marRight w:val="0"/>
                                                                                          <w:marTop w:val="0"/>
                                                                                          <w:marBottom w:val="0"/>
                                                                                          <w:divBdr>
                                                                                            <w:top w:val="none" w:sz="0" w:space="0" w:color="auto"/>
                                                                                            <w:left w:val="none" w:sz="0" w:space="0" w:color="auto"/>
                                                                                            <w:bottom w:val="none" w:sz="0" w:space="0" w:color="auto"/>
                                                                                            <w:right w:val="none" w:sz="0" w:space="0" w:color="auto"/>
                                                                                          </w:divBdr>
                                                                                          <w:divsChild>
                                                                                            <w:div w:id="1721057090">
                                                                                              <w:marLeft w:val="0"/>
                                                                                              <w:marRight w:val="0"/>
                                                                                              <w:marTop w:val="0"/>
                                                                                              <w:marBottom w:val="0"/>
                                                                                              <w:divBdr>
                                                                                                <w:top w:val="none" w:sz="0" w:space="0" w:color="auto"/>
                                                                                                <w:left w:val="none" w:sz="0" w:space="0" w:color="auto"/>
                                                                                                <w:bottom w:val="none" w:sz="0" w:space="0" w:color="auto"/>
                                                                                                <w:right w:val="none" w:sz="0" w:space="0" w:color="auto"/>
                                                                                              </w:divBdr>
                                                                                            </w:div>
                                                                                            <w:div w:id="1573388996">
                                                                                              <w:marLeft w:val="0"/>
                                                                                              <w:marRight w:val="0"/>
                                                                                              <w:marTop w:val="0"/>
                                                                                              <w:marBottom w:val="0"/>
                                                                                              <w:divBdr>
                                                                                                <w:top w:val="none" w:sz="0" w:space="0" w:color="auto"/>
                                                                                                <w:left w:val="none" w:sz="0" w:space="0" w:color="auto"/>
                                                                                                <w:bottom w:val="none" w:sz="0" w:space="0" w:color="auto"/>
                                                                                                <w:right w:val="none" w:sz="0" w:space="0" w:color="auto"/>
                                                                                              </w:divBdr>
                                                                                            </w:div>
                                                                                            <w:div w:id="431047236">
                                                                                              <w:marLeft w:val="0"/>
                                                                                              <w:marRight w:val="0"/>
                                                                                              <w:marTop w:val="0"/>
                                                                                              <w:marBottom w:val="0"/>
                                                                                              <w:divBdr>
                                                                                                <w:top w:val="none" w:sz="0" w:space="0" w:color="auto"/>
                                                                                                <w:left w:val="none" w:sz="0" w:space="0" w:color="auto"/>
                                                                                                <w:bottom w:val="none" w:sz="0" w:space="0" w:color="auto"/>
                                                                                                <w:right w:val="none" w:sz="0" w:space="0" w:color="auto"/>
                                                                                              </w:divBdr>
                                                                                            </w:div>
                                                                                            <w:div w:id="1070468896">
                                                                                              <w:marLeft w:val="0"/>
                                                                                              <w:marRight w:val="0"/>
                                                                                              <w:marTop w:val="0"/>
                                                                                              <w:marBottom w:val="0"/>
                                                                                              <w:divBdr>
                                                                                                <w:top w:val="none" w:sz="0" w:space="0" w:color="auto"/>
                                                                                                <w:left w:val="none" w:sz="0" w:space="0" w:color="auto"/>
                                                                                                <w:bottom w:val="none" w:sz="0" w:space="0" w:color="auto"/>
                                                                                                <w:right w:val="none" w:sz="0" w:space="0" w:color="auto"/>
                                                                                              </w:divBdr>
                                                                                            </w:div>
                                                                                            <w:div w:id="1130246666">
                                                                                              <w:marLeft w:val="0"/>
                                                                                              <w:marRight w:val="0"/>
                                                                                              <w:marTop w:val="0"/>
                                                                                              <w:marBottom w:val="0"/>
                                                                                              <w:divBdr>
                                                                                                <w:top w:val="none" w:sz="0" w:space="0" w:color="auto"/>
                                                                                                <w:left w:val="none" w:sz="0" w:space="0" w:color="auto"/>
                                                                                                <w:bottom w:val="none" w:sz="0" w:space="0" w:color="auto"/>
                                                                                                <w:right w:val="none" w:sz="0" w:space="0" w:color="auto"/>
                                                                                              </w:divBdr>
                                                                                            </w:div>
                                                                                            <w:div w:id="1161770971">
                                                                                              <w:marLeft w:val="0"/>
                                                                                              <w:marRight w:val="0"/>
                                                                                              <w:marTop w:val="0"/>
                                                                                              <w:marBottom w:val="0"/>
                                                                                              <w:divBdr>
                                                                                                <w:top w:val="none" w:sz="0" w:space="0" w:color="auto"/>
                                                                                                <w:left w:val="none" w:sz="0" w:space="0" w:color="auto"/>
                                                                                                <w:bottom w:val="none" w:sz="0" w:space="0" w:color="auto"/>
                                                                                                <w:right w:val="none" w:sz="0" w:space="0" w:color="auto"/>
                                                                                              </w:divBdr>
                                                                                            </w:div>
                                                                                            <w:div w:id="1566720816">
                                                                                              <w:marLeft w:val="0"/>
                                                                                              <w:marRight w:val="0"/>
                                                                                              <w:marTop w:val="0"/>
                                                                                              <w:marBottom w:val="0"/>
                                                                                              <w:divBdr>
                                                                                                <w:top w:val="none" w:sz="0" w:space="0" w:color="auto"/>
                                                                                                <w:left w:val="none" w:sz="0" w:space="0" w:color="auto"/>
                                                                                                <w:bottom w:val="none" w:sz="0" w:space="0" w:color="auto"/>
                                                                                                <w:right w:val="none" w:sz="0" w:space="0" w:color="auto"/>
                                                                                              </w:divBdr>
                                                                                            </w:div>
                                                                                            <w:div w:id="437650717">
                                                                                              <w:marLeft w:val="0"/>
                                                                                              <w:marRight w:val="0"/>
                                                                                              <w:marTop w:val="0"/>
                                                                                              <w:marBottom w:val="0"/>
                                                                                              <w:divBdr>
                                                                                                <w:top w:val="none" w:sz="0" w:space="0" w:color="auto"/>
                                                                                                <w:left w:val="none" w:sz="0" w:space="0" w:color="auto"/>
                                                                                                <w:bottom w:val="none" w:sz="0" w:space="0" w:color="auto"/>
                                                                                                <w:right w:val="none" w:sz="0" w:space="0" w:color="auto"/>
                                                                                              </w:divBdr>
                                                                                            </w:div>
                                                                                            <w:div w:id="813303478">
                                                                                              <w:marLeft w:val="0"/>
                                                                                              <w:marRight w:val="0"/>
                                                                                              <w:marTop w:val="0"/>
                                                                                              <w:marBottom w:val="0"/>
                                                                                              <w:divBdr>
                                                                                                <w:top w:val="none" w:sz="0" w:space="0" w:color="auto"/>
                                                                                                <w:left w:val="none" w:sz="0" w:space="0" w:color="auto"/>
                                                                                                <w:bottom w:val="none" w:sz="0" w:space="0" w:color="auto"/>
                                                                                                <w:right w:val="none" w:sz="0" w:space="0" w:color="auto"/>
                                                                                              </w:divBdr>
                                                                                            </w:div>
                                                                                            <w:div w:id="159197529">
                                                                                              <w:marLeft w:val="0"/>
                                                                                              <w:marRight w:val="0"/>
                                                                                              <w:marTop w:val="0"/>
                                                                                              <w:marBottom w:val="0"/>
                                                                                              <w:divBdr>
                                                                                                <w:top w:val="none" w:sz="0" w:space="0" w:color="auto"/>
                                                                                                <w:left w:val="none" w:sz="0" w:space="0" w:color="auto"/>
                                                                                                <w:bottom w:val="none" w:sz="0" w:space="0" w:color="auto"/>
                                                                                                <w:right w:val="none" w:sz="0" w:space="0" w:color="auto"/>
                                                                                              </w:divBdr>
                                                                                            </w:div>
                                                                                            <w:div w:id="1101947767">
                                                                                              <w:marLeft w:val="0"/>
                                                                                              <w:marRight w:val="0"/>
                                                                                              <w:marTop w:val="0"/>
                                                                                              <w:marBottom w:val="0"/>
                                                                                              <w:divBdr>
                                                                                                <w:top w:val="none" w:sz="0" w:space="0" w:color="auto"/>
                                                                                                <w:left w:val="none" w:sz="0" w:space="0" w:color="auto"/>
                                                                                                <w:bottom w:val="none" w:sz="0" w:space="0" w:color="auto"/>
                                                                                                <w:right w:val="none" w:sz="0" w:space="0" w:color="auto"/>
                                                                                              </w:divBdr>
                                                                                            </w:div>
                                                                                            <w:div w:id="1683895364">
                                                                                              <w:marLeft w:val="0"/>
                                                                                              <w:marRight w:val="0"/>
                                                                                              <w:marTop w:val="0"/>
                                                                                              <w:marBottom w:val="0"/>
                                                                                              <w:divBdr>
                                                                                                <w:top w:val="none" w:sz="0" w:space="0" w:color="auto"/>
                                                                                                <w:left w:val="none" w:sz="0" w:space="0" w:color="auto"/>
                                                                                                <w:bottom w:val="none" w:sz="0" w:space="0" w:color="auto"/>
                                                                                                <w:right w:val="none" w:sz="0" w:space="0" w:color="auto"/>
                                                                                              </w:divBdr>
                                                                                            </w:div>
                                                                                            <w:div w:id="455487461">
                                                                                              <w:marLeft w:val="0"/>
                                                                                              <w:marRight w:val="0"/>
                                                                                              <w:marTop w:val="0"/>
                                                                                              <w:marBottom w:val="0"/>
                                                                                              <w:divBdr>
                                                                                                <w:top w:val="none" w:sz="0" w:space="0" w:color="auto"/>
                                                                                                <w:left w:val="none" w:sz="0" w:space="0" w:color="auto"/>
                                                                                                <w:bottom w:val="none" w:sz="0" w:space="0" w:color="auto"/>
                                                                                                <w:right w:val="none" w:sz="0" w:space="0" w:color="auto"/>
                                                                                              </w:divBdr>
                                                                                            </w:div>
                                                                                            <w:div w:id="1788235426">
                                                                                              <w:marLeft w:val="0"/>
                                                                                              <w:marRight w:val="0"/>
                                                                                              <w:marTop w:val="0"/>
                                                                                              <w:marBottom w:val="0"/>
                                                                                              <w:divBdr>
                                                                                                <w:top w:val="none" w:sz="0" w:space="0" w:color="auto"/>
                                                                                                <w:left w:val="none" w:sz="0" w:space="0" w:color="auto"/>
                                                                                                <w:bottom w:val="none" w:sz="0" w:space="0" w:color="auto"/>
                                                                                                <w:right w:val="none" w:sz="0" w:space="0" w:color="auto"/>
                                                                                              </w:divBdr>
                                                                                            </w:div>
                                                                                            <w:div w:id="9845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6127">
                                                                                  <w:marLeft w:val="0"/>
                                                                                  <w:marRight w:val="0"/>
                                                                                  <w:marTop w:val="0"/>
                                                                                  <w:marBottom w:val="0"/>
                                                                                  <w:divBdr>
                                                                                    <w:top w:val="none" w:sz="0" w:space="0" w:color="auto"/>
                                                                                    <w:left w:val="none" w:sz="0" w:space="0" w:color="auto"/>
                                                                                    <w:bottom w:val="none" w:sz="0" w:space="0" w:color="auto"/>
                                                                                    <w:right w:val="none" w:sz="0" w:space="0" w:color="auto"/>
                                                                                  </w:divBdr>
                                                                                  <w:divsChild>
                                                                                    <w:div w:id="6334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6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5DE5-7B20-6841-A845-AD2FC34C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 Howarth</cp:lastModifiedBy>
  <cp:revision>4</cp:revision>
  <dcterms:created xsi:type="dcterms:W3CDTF">2020-02-11T08:40:00Z</dcterms:created>
  <dcterms:modified xsi:type="dcterms:W3CDTF">2022-06-17T11:25:00Z</dcterms:modified>
</cp:coreProperties>
</file>